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0278" w:rsidRDefault="00DC0F83" w:rsidP="00DC0F83">
      <w:pPr>
        <w:ind w:left="-1276"/>
      </w:pPr>
      <w:bookmarkStart w:id="0" w:name="_GoBack"/>
      <w:r w:rsidRPr="00DC0F83">
        <w:rPr>
          <w:noProof/>
        </w:rPr>
        <w:drawing>
          <wp:inline distT="0" distB="0" distL="0" distR="0">
            <wp:extent cx="7429027" cy="10448925"/>
            <wp:effectExtent l="0" t="0" r="63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3766" cy="10455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E0278" w:rsidSect="00DC0F83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278"/>
    <w:rsid w:val="009E0278"/>
    <w:rsid w:val="00DC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A5602D-5129-4B88-BB74-B13B44294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STKPL-JK</dc:creator>
  <cp:keywords/>
  <dc:description/>
  <cp:lastModifiedBy>Janusz STKPL-JK</cp:lastModifiedBy>
  <cp:revision>1</cp:revision>
  <dcterms:created xsi:type="dcterms:W3CDTF">2020-04-03T09:20:00Z</dcterms:created>
  <dcterms:modified xsi:type="dcterms:W3CDTF">2020-04-03T09:33:00Z</dcterms:modified>
</cp:coreProperties>
</file>