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0" w:rsidRDefault="00992CF3">
      <w:r>
        <w:rPr>
          <w:noProof/>
          <w:lang w:eastAsia="pl-PL"/>
        </w:rPr>
        <w:drawing>
          <wp:inline distT="0" distB="0" distL="0" distR="0">
            <wp:extent cx="5762624" cy="3448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F3" w:rsidRDefault="00992CF3">
      <w:r>
        <w:rPr>
          <w:noProof/>
          <w:lang w:eastAsia="pl-PL"/>
        </w:rPr>
        <w:drawing>
          <wp:inline distT="0" distB="0" distL="0" distR="0">
            <wp:extent cx="5762625" cy="4838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F3" w:rsidRDefault="00992CF3">
      <w:r>
        <w:rPr>
          <w:noProof/>
          <w:lang w:eastAsia="pl-PL"/>
        </w:rPr>
        <w:lastRenderedPageBreak/>
        <w:drawing>
          <wp:inline distT="0" distB="0" distL="0" distR="0">
            <wp:extent cx="5762625" cy="48768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F3" w:rsidRDefault="00992CF3"/>
    <w:p w:rsidR="00992CF3" w:rsidRDefault="00992CF3">
      <w:r>
        <w:t>Pytania do tekstu: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Gdzie Ada spędzała początek lata?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Kto z nią tam pojechał?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Jakie prace wykonali po przyjeździe na działkę?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Co robiła babcia?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Dlaczego to robiła?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Dokąd rodzina poszła po śniadaniu?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Co tam robili?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Co się stało, gdy wracali na działkę?</w:t>
      </w:r>
    </w:p>
    <w:p w:rsidR="00992CF3" w:rsidRDefault="00992CF3" w:rsidP="00992CF3">
      <w:pPr>
        <w:pStyle w:val="Akapitzlist"/>
        <w:numPr>
          <w:ilvl w:val="0"/>
          <w:numId w:val="1"/>
        </w:numPr>
      </w:pPr>
      <w:r>
        <w:t>Co zrobiła rodzina aby pomóc Adzie?</w:t>
      </w:r>
    </w:p>
    <w:p w:rsidR="00992CF3" w:rsidRDefault="00992CF3" w:rsidP="00992CF3">
      <w:pPr>
        <w:pStyle w:val="Akapitzlist"/>
      </w:pPr>
    </w:p>
    <w:sectPr w:rsidR="00992CF3" w:rsidSect="00D8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4762"/>
    <w:multiLevelType w:val="hybridMultilevel"/>
    <w:tmpl w:val="744C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CF3"/>
    <w:rsid w:val="00992CF3"/>
    <w:rsid w:val="00D87CE0"/>
    <w:rsid w:val="00E8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2020-06-08T13:27:00Z</dcterms:created>
  <dcterms:modified xsi:type="dcterms:W3CDTF">2020-06-08T13:43:00Z</dcterms:modified>
</cp:coreProperties>
</file>