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 w:rsidRPr="00AD0328">
        <w:rPr>
          <w:rFonts w:ascii="Times New Roman" w:hAnsi="Times New Roman" w:cs="Times New Roman"/>
          <w:sz w:val="24"/>
          <w:szCs w:val="24"/>
          <w:u w:val="single"/>
        </w:rPr>
        <w:t>30.03.2021r.</w:t>
      </w:r>
      <w:r>
        <w:rPr>
          <w:rFonts w:ascii="Times New Roman" w:hAnsi="Times New Roman" w:cs="Times New Roman"/>
          <w:sz w:val="24"/>
          <w:szCs w:val="24"/>
        </w:rPr>
        <w:t xml:space="preserve"> – propozycja zajęć popołudniowych</w:t>
      </w:r>
    </w:p>
    <w:p w:rsidR="00ED2F13" w:rsidRDefault="00ED2F13" w:rsidP="00ED2F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Zachęcam do wysłuchania wiersza Jana </w:t>
      </w:r>
      <w:proofErr w:type="spellStart"/>
      <w:r w:rsidRPr="00AA09D4">
        <w:rPr>
          <w:rFonts w:ascii="Times New Roman" w:hAnsi="Times New Roman" w:cs="Times New Roman"/>
          <w:color w:val="000000"/>
          <w:sz w:val="24"/>
          <w:szCs w:val="24"/>
        </w:rPr>
        <w:t>Sztau</w:t>
      </w:r>
      <w:r w:rsidRPr="00AA09D4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Dyner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60BFB">
        <w:rPr>
          <w:rFonts w:ascii="Times New Roman" w:hAnsi="Times New Roman" w:cs="Times New Roman"/>
          <w:b/>
          <w:color w:val="000000"/>
          <w:sz w:val="24"/>
          <w:szCs w:val="24"/>
        </w:rPr>
        <w:t>„Kropki Biedronki”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Dzieci będą mogły doskonalić umiejętność liczenia do 7 oraz powtórzą dni tygodnia. </w:t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58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https://www.youtube.com/watch?v=Pm4mZJcEX24</w:t>
        </w:r>
      </w:hyperlink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Zachęcam również do wykonania pracy plastycznej pt. </w:t>
      </w:r>
      <w:r w:rsidRPr="00260BFB">
        <w:rPr>
          <w:rFonts w:ascii="Times New Roman" w:hAnsi="Times New Roman" w:cs="Times New Roman"/>
          <w:b/>
          <w:sz w:val="24"/>
          <w:szCs w:val="24"/>
        </w:rPr>
        <w:t>„Motylek Cytrynek”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wykorzystaniem różnych technik plastycznych: kolorowanie mazakami, kredkami, pastelami lub wyklejanie bibułą, papierem kolorowym lub jeżeli macie Państwo inny pomysł, jak zrobić motylka to bardzo chętnie zobaczę efekty Waszej pracy z dziećmi </w:t>
      </w:r>
      <w:r w:rsidRPr="00AD032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BD588B">
          <w:rPr>
            <w:rStyle w:val="Hipercze"/>
            <w:rFonts w:ascii="Times New Roman" w:hAnsi="Times New Roman" w:cs="Times New Roman"/>
            <w:sz w:val="24"/>
            <w:szCs w:val="24"/>
          </w:rPr>
          <w:t>a.rogala@pp19.radom.pl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wzór motylka:</w:t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5760720"/>
            <wp:effectExtent l="19050" t="0" r="0" b="0"/>
            <wp:docPr id="2" name="Obraz 1" descr="motyl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e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podaję przykłady wykonanych już motylków:</w:t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843020"/>
            <wp:effectExtent l="19050" t="0" r="0" b="0"/>
            <wp:docPr id="3" name="Obraz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178300"/>
            <wp:effectExtent l="19050" t="0" r="0" b="0"/>
            <wp:docPr id="4" name="Obraz 3" descr="689b40b2c8d2c8901a9aa60ad3119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b40b2c8d2c8901a9aa60ad3119b9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838575"/>
            <wp:effectExtent l="19050" t="0" r="0" b="0"/>
            <wp:docPr id="5" name="Obraz 4" descr="motyl-z-papi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-z-papier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ED2F13" w:rsidRDefault="00ED2F13" w:rsidP="00ED2F13">
      <w:pPr>
        <w:rPr>
          <w:rFonts w:ascii="Times New Roman" w:hAnsi="Times New Roman" w:cs="Times New Roman"/>
          <w:sz w:val="24"/>
          <w:szCs w:val="24"/>
        </w:rPr>
      </w:pPr>
    </w:p>
    <w:p w:rsidR="001173F7" w:rsidRDefault="001173F7"/>
    <w:sectPr w:rsidR="0011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2F13"/>
    <w:rsid w:val="001173F7"/>
    <w:rsid w:val="00E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F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a.rogala@pp19.radom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m4mZJcEX24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2021-03-30T06:36:00Z</dcterms:created>
  <dcterms:modified xsi:type="dcterms:W3CDTF">2021-03-30T06:37:00Z</dcterms:modified>
</cp:coreProperties>
</file>