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77E32" w14:textId="0B762A8C" w:rsidR="008D699C" w:rsidRDefault="00E1147D" w:rsidP="005304A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147D">
        <w:rPr>
          <w:rFonts w:ascii="Times New Roman" w:hAnsi="Times New Roman" w:cs="Times New Roman"/>
          <w:sz w:val="24"/>
          <w:szCs w:val="24"/>
        </w:rPr>
        <w:t>Środa 31.03.2021r.</w:t>
      </w:r>
    </w:p>
    <w:p w14:paraId="4F4AF98D" w14:textId="0DF51981" w:rsidR="00E1147D" w:rsidRDefault="00E1147D" w:rsidP="005304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dobry, </w:t>
      </w:r>
      <w:r w:rsidR="00856ABD">
        <w:rPr>
          <w:rFonts w:ascii="Times New Roman" w:hAnsi="Times New Roman" w:cs="Times New Roman"/>
          <w:sz w:val="24"/>
          <w:szCs w:val="24"/>
        </w:rPr>
        <w:t xml:space="preserve">zapraszam do zabawy </w:t>
      </w:r>
      <w:r w:rsidR="00856A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2B72D" wp14:editId="5D518B7D">
            <wp:extent cx="203200" cy="203200"/>
            <wp:effectExtent l="0" t="0" r="635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D7F5" w14:textId="72F714E7" w:rsidR="007C51AF" w:rsidRDefault="00856ABD" w:rsidP="005304AA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Zacznijmy od </w:t>
      </w:r>
      <w:r w:rsidR="007C51AF">
        <w:rPr>
          <w:rFonts w:ascii="Times New Roman" w:hAnsi="Times New Roman" w:cs="Times New Roman"/>
          <w:sz w:val="24"/>
          <w:szCs w:val="24"/>
        </w:rPr>
        <w:t xml:space="preserve">dopasowania jajka do odpowiedniego wzoru na skorupce </w:t>
      </w:r>
      <w:r w:rsidR="007C51AF" w:rsidRPr="007C51AF">
        <w:rPr>
          <w:rFonts w:ascii="Times New Roman" w:hAnsi="Times New Roman" w:cs="Times New Roman"/>
          <w:sz w:val="24"/>
          <w:szCs w:val="24"/>
        </w:rPr>
        <w:t xml:space="preserve">Karta </w:t>
      </w:r>
      <w:r w:rsidR="0024440B">
        <w:rPr>
          <w:rFonts w:ascii="Times New Roman" w:hAnsi="Times New Roman" w:cs="Times New Roman"/>
          <w:sz w:val="24"/>
          <w:szCs w:val="24"/>
        </w:rPr>
        <w:t>p</w:t>
      </w:r>
      <w:r w:rsidR="007C51AF" w:rsidRPr="007C51AF">
        <w:rPr>
          <w:rFonts w:ascii="Times New Roman" w:hAnsi="Times New Roman" w:cs="Times New Roman"/>
          <w:sz w:val="24"/>
          <w:szCs w:val="24"/>
        </w:rPr>
        <w:t>racy</w:t>
      </w:r>
      <w:r w:rsidR="007C51AF">
        <w:rPr>
          <w:rFonts w:ascii="Times New Roman" w:hAnsi="Times New Roman" w:cs="Times New Roman"/>
          <w:sz w:val="24"/>
          <w:szCs w:val="24"/>
        </w:rPr>
        <w:t xml:space="preserve"> </w:t>
      </w:r>
      <w:r w:rsidR="007C51AF" w:rsidRPr="007C51AF">
        <w:rPr>
          <w:rFonts w:ascii="Times New Roman" w:hAnsi="Times New Roman" w:cs="Times New Roman"/>
          <w:sz w:val="24"/>
          <w:szCs w:val="24"/>
        </w:rPr>
        <w:t>1 (karta pracy znajduje się na dole)</w:t>
      </w:r>
    </w:p>
    <w:p w14:paraId="255E6D45" w14:textId="470A0AB0" w:rsidR="007C51AF" w:rsidRPr="00376549" w:rsidRDefault="007C51AF" w:rsidP="005304AA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Następnie proponuję zabawę paluszkową „Zajączki” - </w:t>
      </w:r>
      <w:r w:rsidRPr="007C51AF">
        <w:rPr>
          <w:rFonts w:ascii="Times New Roman" w:hAnsi="Times New Roman" w:cs="Times New Roman"/>
          <w:sz w:val="24"/>
          <w:szCs w:val="24"/>
        </w:rPr>
        <w:t>Dzieci naśladują słowa wierszyka, za każdym razem chowają</w:t>
      </w:r>
      <w:r w:rsidR="00376549">
        <w:rPr>
          <w:rFonts w:ascii="Times New Roman" w:hAnsi="Times New Roman" w:cs="Times New Roman"/>
          <w:sz w:val="24"/>
          <w:szCs w:val="24"/>
        </w:rPr>
        <w:t xml:space="preserve"> </w:t>
      </w:r>
      <w:r w:rsidRPr="00376549">
        <w:rPr>
          <w:rFonts w:ascii="Times New Roman" w:hAnsi="Times New Roman" w:cs="Times New Roman"/>
          <w:sz w:val="24"/>
          <w:szCs w:val="24"/>
        </w:rPr>
        <w:t>kolejny palec. Na koniec dzieci zaplatają palce obu dłoni i lekko kołyszą splecionymi dłońmi.</w:t>
      </w:r>
    </w:p>
    <w:p w14:paraId="47157B07" w14:textId="25B198B5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76549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376549">
        <w:rPr>
          <w:rFonts w:ascii="Times New Roman" w:hAnsi="Times New Roman" w:cs="Times New Roman"/>
          <w:b/>
          <w:bCs/>
          <w:sz w:val="24"/>
          <w:szCs w:val="24"/>
        </w:rPr>
        <w:t>Zajączki</w:t>
      </w:r>
      <w:r w:rsidRPr="00376549"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51AF">
        <w:rPr>
          <w:rFonts w:ascii="Times New Roman" w:hAnsi="Times New Roman" w:cs="Times New Roman"/>
          <w:sz w:val="24"/>
          <w:szCs w:val="24"/>
        </w:rPr>
        <w:t>Małgorzata Barańska</w:t>
      </w:r>
    </w:p>
    <w:p w14:paraId="1E1D8859" w14:textId="77777777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Pięć zajączków małych kica na polanie.</w:t>
      </w:r>
    </w:p>
    <w:p w14:paraId="6E0478C6" w14:textId="77777777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Gdy się jeden schowa, ile tu zostanie?</w:t>
      </w:r>
    </w:p>
    <w:p w14:paraId="3C9A37D8" w14:textId="77777777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Pięć zajączków małych kica na polanie.</w:t>
      </w:r>
    </w:p>
    <w:p w14:paraId="035D3350" w14:textId="77777777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Gdy się dwa schowają, ile tu zostanie?</w:t>
      </w:r>
    </w:p>
    <w:p w14:paraId="29862F5F" w14:textId="77777777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Pięć zajączków małych kica na polanie.</w:t>
      </w:r>
    </w:p>
    <w:p w14:paraId="1BD428E7" w14:textId="77777777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Gdy się trzy schowają, ile tu zostanie?</w:t>
      </w:r>
    </w:p>
    <w:p w14:paraId="3531F425" w14:textId="77777777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Pięć zajączków małych kica na polanie.</w:t>
      </w:r>
    </w:p>
    <w:p w14:paraId="586FFB31" w14:textId="77777777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Gdy odejdą cztery, ile tu zostanie?</w:t>
      </w:r>
    </w:p>
    <w:p w14:paraId="5B047924" w14:textId="77777777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Pięć zajączków małych kica na polanie.</w:t>
      </w:r>
    </w:p>
    <w:p w14:paraId="55A83AF6" w14:textId="77777777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Kiedy pięć się schowa, ile tu zostanie?</w:t>
      </w:r>
    </w:p>
    <w:p w14:paraId="31EAC3E3" w14:textId="77777777" w:rsidR="007C51AF" w:rsidRP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Pięć zajączków małych już do mamy kica.</w:t>
      </w:r>
    </w:p>
    <w:p w14:paraId="00CD5E06" w14:textId="293C314C" w:rsidR="007C51AF" w:rsidRDefault="007C51AF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sz w:val="24"/>
          <w:szCs w:val="24"/>
        </w:rPr>
        <w:t>Kocha je ogromnie mama zajęczyca.</w:t>
      </w:r>
    </w:p>
    <w:p w14:paraId="1E2FB2C3" w14:textId="112AD8EC" w:rsidR="007C51AF" w:rsidRDefault="00376549" w:rsidP="005304AA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koniec zabawa z kodowaniem – będziemy podążać po l</w:t>
      </w:r>
      <w:r w:rsidR="009F5A7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nii</w:t>
      </w:r>
      <w:r w:rsidR="009F5A7E">
        <w:rPr>
          <w:rFonts w:ascii="Times New Roman" w:hAnsi="Times New Roman" w:cs="Times New Roman"/>
          <w:sz w:val="24"/>
          <w:szCs w:val="24"/>
        </w:rPr>
        <w:t xml:space="preserve"> stopa za stopą.</w:t>
      </w:r>
    </w:p>
    <w:p w14:paraId="7CA560CD" w14:textId="5AAD5D4B" w:rsidR="00376549" w:rsidRDefault="00376549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podłodze </w:t>
      </w:r>
      <w:r w:rsidR="009F5A7E">
        <w:rPr>
          <w:rFonts w:ascii="Times New Roman" w:hAnsi="Times New Roman" w:cs="Times New Roman"/>
          <w:sz w:val="24"/>
          <w:szCs w:val="24"/>
        </w:rPr>
        <w:t>wyklejamy łamaną linię.</w:t>
      </w:r>
    </w:p>
    <w:p w14:paraId="47E0F7FD" w14:textId="4CF29BC4" w:rsidR="009F5A7E" w:rsidRPr="009F5A7E" w:rsidRDefault="009F5A7E" w:rsidP="005304AA">
      <w:pPr>
        <w:spacing w:line="240" w:lineRule="auto"/>
        <w:ind w:left="36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F5A7E">
        <w:rPr>
          <w:rFonts w:ascii="Times New Roman" w:hAnsi="Times New Roman" w:cs="Times New Roman"/>
          <w:i/>
          <w:iCs/>
          <w:sz w:val="24"/>
          <w:szCs w:val="24"/>
          <w:u w:val="single"/>
        </w:rPr>
        <w:t>Przykład</w:t>
      </w:r>
    </w:p>
    <w:p w14:paraId="53C4C116" w14:textId="124E9B14" w:rsidR="009F5A7E" w:rsidRDefault="009F5A7E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28F50A" wp14:editId="44F29F1E">
            <wp:extent cx="5759450" cy="136525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BC66" w14:textId="1CBC4839" w:rsidR="005304AA" w:rsidRDefault="009F5A7E" w:rsidP="005304A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początek dzieci mogą przejść po linii samodzielnie z otwartymi oczami, ćwicząc obroty w lewą stronę i w prawą stronę (poruszamy się po linii stopa za stopą). Następnie dziecko ustawia się na starcie, zamyka oczy, a rodzic wydaje polecenia, które dziecko wykonuje </w:t>
      </w:r>
      <w:r w:rsidR="0024440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np. </w:t>
      </w:r>
      <w:r w:rsidR="0024440B">
        <w:rPr>
          <w:rFonts w:ascii="Times New Roman" w:hAnsi="Times New Roman" w:cs="Times New Roman"/>
          <w:sz w:val="24"/>
          <w:szCs w:val="24"/>
        </w:rPr>
        <w:t>i</w:t>
      </w:r>
      <w:r w:rsidRPr="009F5A7E">
        <w:rPr>
          <w:rFonts w:ascii="Times New Roman" w:hAnsi="Times New Roman" w:cs="Times New Roman"/>
          <w:sz w:val="24"/>
          <w:szCs w:val="24"/>
        </w:rPr>
        <w:t xml:space="preserve">dź </w:t>
      </w:r>
      <w:r>
        <w:rPr>
          <w:rFonts w:ascii="Times New Roman" w:hAnsi="Times New Roman" w:cs="Times New Roman"/>
          <w:sz w:val="24"/>
          <w:szCs w:val="24"/>
        </w:rPr>
        <w:t>dwie</w:t>
      </w:r>
      <w:r w:rsidRPr="009F5A7E">
        <w:rPr>
          <w:rFonts w:ascii="Times New Roman" w:hAnsi="Times New Roman" w:cs="Times New Roman"/>
          <w:sz w:val="24"/>
          <w:szCs w:val="24"/>
        </w:rPr>
        <w:t xml:space="preserve"> stopy do przodu, obróć się w lewo, idź </w:t>
      </w:r>
      <w:r w:rsidR="0024440B">
        <w:rPr>
          <w:rFonts w:ascii="Times New Roman" w:hAnsi="Times New Roman" w:cs="Times New Roman"/>
          <w:sz w:val="24"/>
          <w:szCs w:val="24"/>
        </w:rPr>
        <w:t>cztery</w:t>
      </w:r>
      <w:r w:rsidRPr="009F5A7E">
        <w:rPr>
          <w:rFonts w:ascii="Times New Roman" w:hAnsi="Times New Roman" w:cs="Times New Roman"/>
          <w:sz w:val="24"/>
          <w:szCs w:val="24"/>
        </w:rPr>
        <w:t xml:space="preserve"> st</w:t>
      </w:r>
      <w:r w:rsidR="0024440B">
        <w:rPr>
          <w:rFonts w:ascii="Times New Roman" w:hAnsi="Times New Roman" w:cs="Times New Roman"/>
          <w:sz w:val="24"/>
          <w:szCs w:val="24"/>
        </w:rPr>
        <w:t>opy</w:t>
      </w:r>
      <w:r w:rsidRPr="009F5A7E">
        <w:rPr>
          <w:rFonts w:ascii="Times New Roman" w:hAnsi="Times New Roman" w:cs="Times New Roman"/>
          <w:sz w:val="24"/>
          <w:szCs w:val="24"/>
        </w:rPr>
        <w:t xml:space="preserve"> do przodu, stój, cofnij się o jedną stopę, obróć się w prawo, idź </w:t>
      </w:r>
      <w:r w:rsidR="0024440B">
        <w:rPr>
          <w:rFonts w:ascii="Times New Roman" w:hAnsi="Times New Roman" w:cs="Times New Roman"/>
          <w:sz w:val="24"/>
          <w:szCs w:val="24"/>
        </w:rPr>
        <w:t>trzy</w:t>
      </w:r>
      <w:r w:rsidRPr="009F5A7E">
        <w:rPr>
          <w:rFonts w:ascii="Times New Roman" w:hAnsi="Times New Roman" w:cs="Times New Roman"/>
          <w:sz w:val="24"/>
          <w:szCs w:val="24"/>
        </w:rPr>
        <w:t xml:space="preserve"> stopy do przodu</w:t>
      </w:r>
      <w:r w:rsidR="0024440B">
        <w:rPr>
          <w:rFonts w:ascii="Times New Roman" w:hAnsi="Times New Roman" w:cs="Times New Roman"/>
          <w:sz w:val="24"/>
          <w:szCs w:val="24"/>
        </w:rPr>
        <w:t>…)</w:t>
      </w:r>
    </w:p>
    <w:p w14:paraId="7E2B69A0" w14:textId="15932DD8" w:rsidR="005304AA" w:rsidRDefault="005304AA" w:rsidP="005304AA">
      <w:pPr>
        <w:spacing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 Marta Stawczyk</w:t>
      </w:r>
      <w:r w:rsidR="00D631DA">
        <w:rPr>
          <w:rFonts w:ascii="Times New Roman" w:hAnsi="Times New Roman" w:cs="Times New Roman"/>
          <w:sz w:val="24"/>
          <w:szCs w:val="24"/>
        </w:rPr>
        <w:t xml:space="preserve"> </w:t>
      </w:r>
      <w:r w:rsidR="00D631DA">
        <w:rPr>
          <w:rFonts w:ascii="Segoe UI Emoji" w:hAnsi="Segoe UI Emoji" w:cs="Segoe UI Emoji"/>
          <w:sz w:val="24"/>
          <w:szCs w:val="24"/>
        </w:rPr>
        <w:t>🙂</w:t>
      </w:r>
    </w:p>
    <w:p w14:paraId="209E6F08" w14:textId="3956BE6D" w:rsidR="009F5A7E" w:rsidRPr="00376549" w:rsidRDefault="0024440B" w:rsidP="002325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Karta pracy 1</w:t>
      </w:r>
    </w:p>
    <w:p w14:paraId="544FA18A" w14:textId="4963A144" w:rsidR="00856ABD" w:rsidRPr="00E1147D" w:rsidRDefault="007C51AF" w:rsidP="00E1147D">
      <w:pPr>
        <w:rPr>
          <w:rFonts w:ascii="Times New Roman" w:hAnsi="Times New Roman" w:cs="Times New Roman"/>
          <w:sz w:val="24"/>
          <w:szCs w:val="24"/>
        </w:rPr>
      </w:pPr>
      <w:r w:rsidRPr="007C51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81650" wp14:editId="33CAA220">
            <wp:extent cx="5760720" cy="838581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ABD" w:rsidRPr="00E1147D" w:rsidSect="0024440B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F15D1" w14:textId="77777777" w:rsidR="00EB0A22" w:rsidRDefault="00EB0A22" w:rsidP="007C51AF">
      <w:pPr>
        <w:spacing w:after="0" w:line="240" w:lineRule="auto"/>
      </w:pPr>
      <w:r>
        <w:separator/>
      </w:r>
    </w:p>
  </w:endnote>
  <w:endnote w:type="continuationSeparator" w:id="0">
    <w:p w14:paraId="45ED30F1" w14:textId="77777777" w:rsidR="00EB0A22" w:rsidRDefault="00EB0A22" w:rsidP="007C5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8356F" w14:textId="77777777" w:rsidR="00EB0A22" w:rsidRDefault="00EB0A22" w:rsidP="007C51AF">
      <w:pPr>
        <w:spacing w:after="0" w:line="240" w:lineRule="auto"/>
      </w:pPr>
      <w:r>
        <w:separator/>
      </w:r>
    </w:p>
  </w:footnote>
  <w:footnote w:type="continuationSeparator" w:id="0">
    <w:p w14:paraId="4038E843" w14:textId="77777777" w:rsidR="00EB0A22" w:rsidRDefault="00EB0A22" w:rsidP="007C5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17564"/>
    <w:multiLevelType w:val="hybridMultilevel"/>
    <w:tmpl w:val="798447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554C1"/>
    <w:multiLevelType w:val="hybridMultilevel"/>
    <w:tmpl w:val="4C46A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873DA"/>
    <w:multiLevelType w:val="hybridMultilevel"/>
    <w:tmpl w:val="A6A6B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99C"/>
    <w:rsid w:val="0023250F"/>
    <w:rsid w:val="0024440B"/>
    <w:rsid w:val="00376549"/>
    <w:rsid w:val="003B7899"/>
    <w:rsid w:val="005304AA"/>
    <w:rsid w:val="007C51AF"/>
    <w:rsid w:val="00856ABD"/>
    <w:rsid w:val="008D699C"/>
    <w:rsid w:val="009F5A7E"/>
    <w:rsid w:val="00D631DA"/>
    <w:rsid w:val="00E1147D"/>
    <w:rsid w:val="00EB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F3F83"/>
  <w15:chartTrackingRefBased/>
  <w15:docId w15:val="{04B2873A-A15E-4900-82AF-79BDEC0FC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6AB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C5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51AF"/>
  </w:style>
  <w:style w:type="paragraph" w:styleId="Stopka">
    <w:name w:val="footer"/>
    <w:basedOn w:val="Normalny"/>
    <w:link w:val="StopkaZnak"/>
    <w:uiPriority w:val="99"/>
    <w:unhideWhenUsed/>
    <w:rsid w:val="007C5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5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BD41D8E-F374-49C6-B198-6D5528A9B62A}">
  <we:reference id="wa104380121" version="2.0.0.0" store="pl-PL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MARTA_STAWCZYK</dc:creator>
  <cp:keywords/>
  <dc:description/>
  <cp:lastModifiedBy>MARTA_STAWCZYK</cp:lastModifiedBy>
  <cp:revision>7</cp:revision>
  <dcterms:created xsi:type="dcterms:W3CDTF">2021-03-29T15:16:00Z</dcterms:created>
  <dcterms:modified xsi:type="dcterms:W3CDTF">2021-03-29T16:29:00Z</dcterms:modified>
</cp:coreProperties>
</file>