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BD" w:rsidRDefault="007964BD" w:rsidP="007964BD">
      <w:pPr>
        <w:spacing w:after="0" w:line="240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39"/>
          <w:szCs w:val="39"/>
          <w:lang w:eastAsia="pl-PL"/>
        </w:rPr>
      </w:pPr>
    </w:p>
    <w:p w:rsidR="007964BD" w:rsidRPr="00EE555D" w:rsidRDefault="007964BD" w:rsidP="007964B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555D">
        <w:rPr>
          <w:rFonts w:ascii="Times New Roman" w:eastAsia="Times New Roman" w:hAnsi="Times New Roman" w:cs="Times New Roman"/>
          <w:sz w:val="28"/>
          <w:szCs w:val="28"/>
          <w:lang w:eastAsia="pl-PL"/>
        </w:rPr>
        <w:t>SZANOWNI RODZICE,  KOCHANE DZIECI!</w:t>
      </w:r>
    </w:p>
    <w:p w:rsidR="007964BD" w:rsidRDefault="007964BD" w:rsidP="007964B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555D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pl-PL"/>
        </w:rPr>
        <w:t xml:space="preserve">Serdecznie zapraszamy i zachęcamy do skorzystania z pomysłów na zabawy i ćwiczenia, </w:t>
      </w:r>
      <w:r w:rsidR="00EA01DE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pl-PL"/>
        </w:rPr>
        <w:t>które przygotowałyśmy na dziś</w:t>
      </w:r>
      <w:r w:rsidRPr="00EE555D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pl-PL"/>
        </w:rPr>
        <w:t xml:space="preserve">. </w:t>
      </w:r>
      <w:r w:rsidRPr="00EE555D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val="en-US" w:eastAsia="pl-PL"/>
        </w:rPr>
        <w:t xml:space="preserve"> </w:t>
      </w:r>
      <w:r w:rsidRPr="00EE555D">
        <w:rPr>
          <w:rFonts w:ascii="Times New Roman" w:eastAsia="Times New Roman" w:hAnsi="Times New Roman" w:cs="Times New Roman"/>
          <w:sz w:val="28"/>
          <w:szCs w:val="28"/>
          <w:lang w:eastAsia="pl-PL"/>
        </w:rPr>
        <w:t>Wszystkie przesyłane zadania, są jedynie propozycją do wyko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nania w domu</w:t>
      </w:r>
      <w:r w:rsidRPr="00EE555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EA01DE" w:rsidRDefault="00EA01DE" w:rsidP="007964B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A01DE" w:rsidRDefault="00EA01DE" w:rsidP="00EA01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3DFFC6F" wp14:editId="6F9A5125">
            <wp:extent cx="5760720" cy="3838980"/>
            <wp:effectExtent l="0" t="0" r="0" b="9525"/>
            <wp:docPr id="5" name="Obraz 5" descr="Wiosna ciekawostki - Mało znane informacje o wiośnie dla dzieci i dorosłych  - Fajne Podróż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na ciekawostki - Mało znane informacje o wiośnie dla dzieci i dorosłych  - Fajne Podróż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1DE" w:rsidRDefault="00EA01DE" w:rsidP="00EA01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64BD" w:rsidRPr="007E6427" w:rsidRDefault="00EA01DE" w:rsidP="00EA01D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1DE">
        <w:rPr>
          <w:rFonts w:ascii="Times New Roman" w:hAnsi="Times New Roman" w:cs="Times New Roman"/>
          <w:b/>
          <w:sz w:val="28"/>
          <w:szCs w:val="28"/>
        </w:rPr>
        <w:t xml:space="preserve">„Wędrówki skrzata Borówki”- </w:t>
      </w:r>
      <w:r w:rsidR="007E6427" w:rsidRPr="007E6427">
        <w:rPr>
          <w:rFonts w:ascii="Times New Roman" w:hAnsi="Times New Roman" w:cs="Times New Roman"/>
          <w:sz w:val="28"/>
          <w:szCs w:val="28"/>
        </w:rPr>
        <w:t>obejrzyj</w:t>
      </w:r>
      <w:r w:rsidR="007E6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427">
        <w:rPr>
          <w:rFonts w:ascii="Times New Roman" w:hAnsi="Times New Roman" w:cs="Times New Roman"/>
          <w:sz w:val="28"/>
          <w:szCs w:val="28"/>
        </w:rPr>
        <w:t>film edukacyjny dla dzieci i</w:t>
      </w:r>
      <w:r w:rsidRPr="00EA01DE">
        <w:rPr>
          <w:rFonts w:ascii="Times New Roman" w:hAnsi="Times New Roman" w:cs="Times New Roman"/>
          <w:sz w:val="28"/>
          <w:szCs w:val="28"/>
        </w:rPr>
        <w:t xml:space="preserve"> </w:t>
      </w:r>
      <w:r w:rsidR="007E6427">
        <w:rPr>
          <w:rFonts w:ascii="Times New Roman" w:hAnsi="Times New Roman" w:cs="Times New Roman"/>
          <w:color w:val="000000"/>
          <w:sz w:val="28"/>
          <w:szCs w:val="28"/>
        </w:rPr>
        <w:t xml:space="preserve">poznaj owady żyjące </w:t>
      </w:r>
      <w:r w:rsidRPr="00FB00D3">
        <w:rPr>
          <w:rFonts w:ascii="Times New Roman" w:hAnsi="Times New Roman" w:cs="Times New Roman"/>
          <w:color w:val="000000"/>
          <w:sz w:val="28"/>
          <w:szCs w:val="28"/>
        </w:rPr>
        <w:t>w naturalnym środowisku (motyle, biedronki, mrówki).</w:t>
      </w:r>
      <w:r w:rsidRPr="00FB00D3">
        <w:rPr>
          <w:rFonts w:ascii="Times New Roman" w:hAnsi="Times New Roman" w:cs="Times New Roman"/>
          <w:sz w:val="28"/>
          <w:szCs w:val="28"/>
          <w:lang w:val="en-US"/>
        </w:rPr>
        <w:t>(link:</w:t>
      </w:r>
      <w:r w:rsidRPr="00FB00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Pr="00FB00D3">
        <w:rPr>
          <w:rFonts w:ascii="Times New Roman" w:hAnsi="Times New Roman" w:cs="Times New Roman"/>
          <w:sz w:val="28"/>
          <w:szCs w:val="28"/>
        </w:rPr>
        <w:fldChar w:fldCharType="begin"/>
      </w:r>
      <w:r w:rsidRPr="00FB00D3">
        <w:rPr>
          <w:rFonts w:ascii="Times New Roman" w:hAnsi="Times New Roman" w:cs="Times New Roman"/>
          <w:sz w:val="28"/>
          <w:szCs w:val="28"/>
        </w:rPr>
        <w:instrText xml:space="preserve"> HYPERLINK "https://www.youtube.com/watch?v=LKLf5EN1Ff4" </w:instrText>
      </w:r>
      <w:r w:rsidRPr="00FB00D3">
        <w:rPr>
          <w:rFonts w:ascii="Times New Roman" w:hAnsi="Times New Roman" w:cs="Times New Roman"/>
          <w:sz w:val="28"/>
          <w:szCs w:val="28"/>
        </w:rPr>
        <w:fldChar w:fldCharType="separate"/>
      </w:r>
      <w:r w:rsidRPr="00FB00D3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https://www.youtube.com/watch?v=LKLf5EN1Ff4</w:t>
      </w:r>
      <w:r w:rsidRPr="00FB00D3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fldChar w:fldCharType="end"/>
      </w:r>
      <w:r w:rsidRPr="00FB00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 w:rsidRPr="00FB00D3">
        <w:rPr>
          <w:rFonts w:ascii="Times New Roman" w:hAnsi="Times New Roman" w:cs="Times New Roman"/>
          <w:i/>
          <w:color w:val="000000"/>
          <w:sz w:val="28"/>
          <w:szCs w:val="28"/>
        </w:rPr>
        <w:t>Zwrócenie uwagi na ich pożyteczność, przezwyciężanie uprzedzeń i niechęci</w:t>
      </w:r>
      <w:r w:rsidR="007E642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7E6427">
        <w:rPr>
          <w:rFonts w:ascii="Times New Roman" w:hAnsi="Times New Roman" w:cs="Times New Roman"/>
          <w:i/>
          <w:color w:val="000000"/>
          <w:sz w:val="28"/>
          <w:szCs w:val="28"/>
        </w:rPr>
        <w:t>doowadów</w:t>
      </w:r>
      <w:proofErr w:type="spellEnd"/>
      <w:r w:rsidRPr="00FB00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6427" w:rsidRDefault="007E6427" w:rsidP="007E6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427" w:rsidRPr="007E6427" w:rsidRDefault="007E6427" w:rsidP="007E6427">
      <w:pPr>
        <w:pStyle w:val="Normalny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  <w:r w:rsidRPr="007E6427">
        <w:rPr>
          <w:caps/>
          <w:color w:val="333333"/>
          <w:sz w:val="28"/>
          <w:szCs w:val="28"/>
        </w:rPr>
        <w:t>,,WIOSENNA GIMN</w:t>
      </w:r>
      <w:r>
        <w:rPr>
          <w:caps/>
          <w:color w:val="333333"/>
          <w:sz w:val="28"/>
          <w:szCs w:val="28"/>
        </w:rPr>
        <w:t xml:space="preserve">ASTYKA” </w:t>
      </w:r>
      <w:r>
        <w:rPr>
          <w:rFonts w:ascii="Arial" w:hAnsi="Arial" w:cs="Arial"/>
          <w:color w:val="666666"/>
        </w:rPr>
        <w:t>- twój organizm domaga się ruchu, zapraszamy więc do ćwiczeń</w:t>
      </w:r>
      <w:r w:rsidR="00357C85">
        <w:rPr>
          <w:rFonts w:ascii="Arial" w:hAnsi="Arial" w:cs="Arial"/>
          <w:color w:val="666666"/>
        </w:rPr>
        <w:t>:</w:t>
      </w:r>
    </w:p>
    <w:p w:rsidR="007E6427" w:rsidRPr="007E6427" w:rsidRDefault="007E6427" w:rsidP="007E6427">
      <w:pPr>
        <w:pStyle w:val="Nagwek1"/>
        <w:spacing w:before="0" w:beforeAutospacing="0" w:after="0" w:afterAutospacing="0" w:line="240" w:lineRule="atLeast"/>
        <w:textAlignment w:val="baseline"/>
        <w:rPr>
          <w:caps/>
          <w:color w:val="333333"/>
          <w:sz w:val="28"/>
          <w:szCs w:val="28"/>
        </w:rPr>
      </w:pPr>
    </w:p>
    <w:p w:rsidR="007E6427" w:rsidRPr="00425CE7" w:rsidRDefault="007E6427" w:rsidP="007E6427">
      <w:pPr>
        <w:pStyle w:val="NormalnyWeb"/>
        <w:spacing w:before="0" w:beforeAutospacing="0" w:after="0" w:afterAutospacing="0"/>
        <w:ind w:left="720"/>
        <w:textAlignment w:val="baseline"/>
        <w:rPr>
          <w:color w:val="666666"/>
          <w:sz w:val="28"/>
          <w:szCs w:val="28"/>
        </w:rPr>
      </w:pPr>
      <w:r w:rsidRPr="00425CE7">
        <w:rPr>
          <w:color w:val="666666"/>
          <w:sz w:val="28"/>
          <w:szCs w:val="28"/>
        </w:rPr>
        <w:t>─</w:t>
      </w:r>
      <w:r w:rsidRPr="00425CE7">
        <w:rPr>
          <w:color w:val="666666"/>
          <w:sz w:val="28"/>
          <w:szCs w:val="28"/>
        </w:rPr>
        <w:t xml:space="preserve"> </w:t>
      </w:r>
      <w:r w:rsidRPr="00425CE7">
        <w:rPr>
          <w:color w:val="666666"/>
          <w:sz w:val="28"/>
          <w:szCs w:val="28"/>
        </w:rPr>
        <w:t>ćwiczenie mięśni brzucha: połóż się na plecach, ugnij nogi, stopy oprzyj o podłogę, połóż piłkę (lub zwinięty kocyk) na brzuchu w okolicy pępka, unosząc nogi, przyciskaj mocno piłkę udami do brzucha,</w:t>
      </w:r>
      <w:r w:rsidRPr="00425CE7">
        <w:rPr>
          <w:color w:val="666666"/>
          <w:sz w:val="28"/>
          <w:szCs w:val="28"/>
        </w:rPr>
        <w:t xml:space="preserve"> </w:t>
      </w:r>
      <w:r w:rsidRPr="00425CE7">
        <w:rPr>
          <w:color w:val="666666"/>
          <w:sz w:val="28"/>
          <w:szCs w:val="28"/>
        </w:rPr>
        <w:t>ćwiczenie powtórz 10 razy;</w:t>
      </w:r>
    </w:p>
    <w:p w:rsidR="007E6427" w:rsidRPr="00425CE7" w:rsidRDefault="007E6427" w:rsidP="007E6427">
      <w:pPr>
        <w:pStyle w:val="NormalnyWeb"/>
        <w:spacing w:before="0" w:beforeAutospacing="0" w:after="0" w:afterAutospacing="0"/>
        <w:ind w:left="720"/>
        <w:textAlignment w:val="baseline"/>
        <w:rPr>
          <w:color w:val="666666"/>
          <w:sz w:val="28"/>
          <w:szCs w:val="28"/>
        </w:rPr>
      </w:pPr>
    </w:p>
    <w:p w:rsidR="007E6427" w:rsidRDefault="007E6427" w:rsidP="007E6427">
      <w:pPr>
        <w:pStyle w:val="NormalnyWeb"/>
        <w:spacing w:before="0" w:beforeAutospacing="0" w:after="0" w:afterAutospacing="0"/>
        <w:ind w:left="720"/>
        <w:textAlignment w:val="baseline"/>
        <w:rPr>
          <w:color w:val="666666"/>
          <w:sz w:val="28"/>
          <w:szCs w:val="28"/>
        </w:rPr>
      </w:pPr>
      <w:r w:rsidRPr="00425CE7">
        <w:rPr>
          <w:color w:val="666666"/>
          <w:sz w:val="28"/>
          <w:szCs w:val="28"/>
        </w:rPr>
        <w:lastRenderedPageBreak/>
        <w:t>─</w:t>
      </w:r>
      <w:r w:rsidRPr="00425CE7">
        <w:rPr>
          <w:color w:val="666666"/>
          <w:sz w:val="28"/>
          <w:szCs w:val="28"/>
        </w:rPr>
        <w:t xml:space="preserve"> </w:t>
      </w:r>
      <w:r w:rsidRPr="00425CE7">
        <w:rPr>
          <w:color w:val="666666"/>
          <w:sz w:val="28"/>
          <w:szCs w:val="28"/>
        </w:rPr>
        <w:t>ćwiczenie mięśni stóp: rozrzuć na podłodze 10 skarpetek, bosymi palcami stóp, na zmianę prawej i lewej, podnoś skarpetki</w:t>
      </w:r>
      <w:r w:rsidR="00425CE7">
        <w:rPr>
          <w:color w:val="666666"/>
          <w:sz w:val="28"/>
          <w:szCs w:val="28"/>
        </w:rPr>
        <w:t xml:space="preserve"> i wrzucaj do koszyka lub miski;</w:t>
      </w:r>
    </w:p>
    <w:p w:rsidR="00425CE7" w:rsidRPr="00425CE7" w:rsidRDefault="00425CE7" w:rsidP="007E6427">
      <w:pPr>
        <w:pStyle w:val="NormalnyWeb"/>
        <w:spacing w:before="0" w:beforeAutospacing="0" w:after="0" w:afterAutospacing="0"/>
        <w:ind w:left="720"/>
        <w:textAlignment w:val="baseline"/>
        <w:rPr>
          <w:color w:val="666666"/>
          <w:sz w:val="28"/>
          <w:szCs w:val="28"/>
        </w:rPr>
      </w:pPr>
    </w:p>
    <w:p w:rsidR="00357C85" w:rsidRDefault="007E6427" w:rsidP="00357C85">
      <w:pPr>
        <w:pStyle w:val="NormalnyWeb"/>
        <w:spacing w:before="0" w:beforeAutospacing="0" w:after="0" w:afterAutospacing="0"/>
        <w:ind w:left="720"/>
        <w:textAlignment w:val="baseline"/>
        <w:rPr>
          <w:color w:val="666666"/>
          <w:sz w:val="28"/>
          <w:szCs w:val="28"/>
        </w:rPr>
      </w:pPr>
      <w:r w:rsidRPr="00425CE7">
        <w:rPr>
          <w:color w:val="666666"/>
          <w:sz w:val="28"/>
          <w:szCs w:val="28"/>
        </w:rPr>
        <w:t xml:space="preserve">─ ćwiczenie równowagi: połóż sobie książkę na głowie i przejdź trzy razy wzdłuż pokoju tak, aby nie spadła, na zakończenie wykonaj </w:t>
      </w:r>
      <w:r w:rsidR="00425CE7" w:rsidRPr="00425CE7">
        <w:rPr>
          <w:color w:val="666666"/>
          <w:sz w:val="28"/>
          <w:szCs w:val="28"/>
        </w:rPr>
        <w:t>10 przysiadów, cały czas trzymając</w:t>
      </w:r>
      <w:r w:rsidRPr="00425CE7">
        <w:rPr>
          <w:color w:val="666666"/>
          <w:sz w:val="28"/>
          <w:szCs w:val="28"/>
        </w:rPr>
        <w:t xml:space="preserve"> książkę na głowie.</w:t>
      </w:r>
      <w:bookmarkStart w:id="0" w:name="_GoBack"/>
      <w:bookmarkEnd w:id="0"/>
    </w:p>
    <w:p w:rsidR="00425CE7" w:rsidRDefault="00425CE7" w:rsidP="00425CE7">
      <w:pPr>
        <w:pStyle w:val="NormalnyWeb"/>
        <w:spacing w:before="0" w:beforeAutospacing="0" w:after="0" w:afterAutospacing="0"/>
        <w:ind w:left="720"/>
        <w:textAlignment w:val="baseline"/>
        <w:rPr>
          <w:color w:val="666666"/>
          <w:sz w:val="28"/>
          <w:szCs w:val="28"/>
        </w:rPr>
      </w:pPr>
    </w:p>
    <w:p w:rsidR="00425CE7" w:rsidRPr="00425CE7" w:rsidRDefault="00425CE7" w:rsidP="00425CE7">
      <w:pPr>
        <w:pStyle w:val="NormalnyWeb"/>
        <w:spacing w:before="0" w:beforeAutospacing="0" w:after="0" w:afterAutospacing="0"/>
        <w:ind w:left="720"/>
        <w:textAlignment w:val="baseline"/>
        <w:rPr>
          <w:color w:val="666666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5CE7">
        <w:rPr>
          <w:sz w:val="28"/>
          <w:szCs w:val="28"/>
        </w:rPr>
        <w:t xml:space="preserve">„Słonko świeci – deszcz pada” – zabawa orientacyjno-porządkowa. Na hasło rodzica: słonko świeci- dziecko porusza się po pomieszczeniu lekko podskakując, na hasło: deszcz pada – dziecko kuca trzymając ręce nad głową- udając, że trzyma parasol. </w:t>
      </w:r>
      <w:r w:rsidRPr="00425CE7">
        <w:rPr>
          <w:i/>
          <w:sz w:val="28"/>
          <w:szCs w:val="28"/>
        </w:rPr>
        <w:t>Reagowanie na znaki i sygnały rodzica</w:t>
      </w:r>
    </w:p>
    <w:p w:rsidR="007E6427" w:rsidRPr="00425CE7" w:rsidRDefault="007E6427" w:rsidP="00425CE7">
      <w:pPr>
        <w:pStyle w:val="NormalnyWeb"/>
        <w:spacing w:before="0" w:beforeAutospacing="0" w:after="0" w:afterAutospacing="0" w:line="432" w:lineRule="atLeast"/>
        <w:ind w:left="720"/>
        <w:textAlignment w:val="baseline"/>
        <w:rPr>
          <w:color w:val="666666"/>
          <w:sz w:val="28"/>
          <w:szCs w:val="28"/>
        </w:rPr>
      </w:pPr>
      <w:r w:rsidRPr="00425CE7">
        <w:rPr>
          <w:b/>
          <w:color w:val="666666"/>
          <w:sz w:val="28"/>
          <w:szCs w:val="28"/>
        </w:rPr>
        <w:t>Miłej zabawy</w:t>
      </w:r>
      <w:r w:rsidRPr="00425CE7">
        <w:rPr>
          <w:color w:val="666666"/>
          <w:sz w:val="28"/>
          <w:szCs w:val="28"/>
        </w:rPr>
        <w:t> </w:t>
      </w:r>
      <w:r w:rsidRPr="00425CE7">
        <w:rPr>
          <w:noProof/>
          <w:color w:val="666666"/>
          <w:sz w:val="28"/>
          <w:szCs w:val="28"/>
        </w:rPr>
        <mc:AlternateContent>
          <mc:Choice Requires="wps">
            <w:drawing>
              <wp:inline distT="0" distB="0" distL="0" distR="0" wp14:anchorId="78A34F19" wp14:editId="2C1E6493">
                <wp:extent cx="304800" cy="304800"/>
                <wp:effectExtent l="0" t="0" r="0" b="0"/>
                <wp:docPr id="6" name="Prostokąt 6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6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Y8Ch2MgCAADF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7E6427" w:rsidRPr="007E6427" w:rsidRDefault="007E6427" w:rsidP="00425CE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60B" w:rsidRPr="0044760B" w:rsidRDefault="0044760B" w:rsidP="0044760B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60B" w:rsidRPr="0044760B" w:rsidRDefault="0044760B" w:rsidP="004476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60B">
        <w:rPr>
          <w:rFonts w:ascii="Times New Roman" w:hAnsi="Times New Roman" w:cs="Times New Roman"/>
          <w:b/>
          <w:sz w:val="28"/>
          <w:szCs w:val="28"/>
        </w:rPr>
        <w:t>„Ile kropek ma biedronka?”</w:t>
      </w:r>
      <w:r w:rsidRPr="0044760B">
        <w:rPr>
          <w:rFonts w:ascii="Times New Roman" w:hAnsi="Times New Roman" w:cs="Times New Roman"/>
          <w:sz w:val="28"/>
          <w:szCs w:val="28"/>
        </w:rPr>
        <w:t xml:space="preserve">- zabawa matematyczna z kartą pracy doskonaląca umiejętność liczenia. </w:t>
      </w:r>
      <w:r w:rsidRPr="0044760B">
        <w:rPr>
          <w:rFonts w:ascii="Times New Roman" w:hAnsi="Times New Roman" w:cs="Times New Roman"/>
          <w:sz w:val="28"/>
          <w:szCs w:val="28"/>
          <w:lang w:val="en-US"/>
        </w:rPr>
        <w:t xml:space="preserve">(link: </w:t>
      </w:r>
      <w:r w:rsidRPr="0044760B">
        <w:rPr>
          <w:rFonts w:ascii="Times New Roman" w:hAnsi="Times New Roman" w:cs="Times New Roman"/>
          <w:sz w:val="28"/>
          <w:szCs w:val="28"/>
        </w:rPr>
        <w:fldChar w:fldCharType="begin"/>
      </w:r>
      <w:r w:rsidRPr="0044760B">
        <w:rPr>
          <w:rFonts w:ascii="Times New Roman" w:hAnsi="Times New Roman" w:cs="Times New Roman"/>
          <w:sz w:val="28"/>
          <w:szCs w:val="28"/>
        </w:rPr>
        <w:instrText xml:space="preserve"> HYPERLINK "https://www.buliba.pl/drukowanki/cwiczenia/biedronki-karta-do-nauki-liczenia.html" </w:instrText>
      </w:r>
      <w:r w:rsidRPr="0044760B">
        <w:rPr>
          <w:rFonts w:ascii="Times New Roman" w:hAnsi="Times New Roman" w:cs="Times New Roman"/>
          <w:sz w:val="28"/>
          <w:szCs w:val="28"/>
        </w:rPr>
        <w:fldChar w:fldCharType="separate"/>
      </w:r>
      <w:r w:rsidRPr="0044760B">
        <w:rPr>
          <w:rStyle w:val="Hipercze"/>
          <w:rFonts w:ascii="Times New Roman" w:hAnsi="Times New Roman" w:cs="Times New Roman"/>
          <w:sz w:val="28"/>
          <w:szCs w:val="28"/>
          <w:lang w:val="en-US"/>
        </w:rPr>
        <w:t>https://www.buliba.pl/drukowanki/cwiczenia/biedronki-karta-do-nauki-liczenia.html</w:t>
      </w:r>
      <w:r w:rsidRPr="0044760B">
        <w:rPr>
          <w:rFonts w:ascii="Times New Roman" w:hAnsi="Times New Roman" w:cs="Times New Roman"/>
          <w:sz w:val="28"/>
          <w:szCs w:val="28"/>
        </w:rPr>
        <w:fldChar w:fldCharType="end"/>
      </w:r>
      <w:r w:rsidRPr="0044760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4760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4760B">
        <w:rPr>
          <w:rFonts w:ascii="Times New Roman" w:hAnsi="Times New Roman" w:cs="Times New Roman"/>
          <w:sz w:val="28"/>
          <w:szCs w:val="28"/>
        </w:rPr>
        <w:t>Posługiwanie się liczebnikami głównymi w zakresie 1-10.</w:t>
      </w:r>
    </w:p>
    <w:p w:rsidR="00FB00D3" w:rsidRDefault="00FB00D3" w:rsidP="00FB0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1DE" w:rsidRPr="00FB00D3" w:rsidRDefault="00FB00D3" w:rsidP="00FB00D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0D3">
        <w:rPr>
          <w:rFonts w:ascii="Times New Roman" w:hAnsi="Times New Roman" w:cs="Times New Roman"/>
          <w:b/>
          <w:sz w:val="28"/>
          <w:szCs w:val="28"/>
        </w:rPr>
        <w:t>„Krokusy</w:t>
      </w:r>
      <w:r w:rsidRPr="000273DC">
        <w:rPr>
          <w:rFonts w:ascii="Times New Roman" w:hAnsi="Times New Roman" w:cs="Times New Roman"/>
          <w:sz w:val="28"/>
          <w:szCs w:val="28"/>
        </w:rPr>
        <w:t>”-</w:t>
      </w:r>
      <w:r w:rsidR="000273DC" w:rsidRPr="000273DC">
        <w:rPr>
          <w:rFonts w:ascii="Times New Roman" w:hAnsi="Times New Roman" w:cs="Times New Roman"/>
          <w:sz w:val="28"/>
          <w:szCs w:val="28"/>
        </w:rPr>
        <w:t xml:space="preserve"> </w:t>
      </w:r>
      <w:r w:rsidR="000273DC" w:rsidRPr="000273DC">
        <w:rPr>
          <w:rFonts w:ascii="Times New Roman" w:hAnsi="Times New Roman" w:cs="Times New Roman"/>
          <w:i/>
          <w:sz w:val="28"/>
          <w:szCs w:val="28"/>
        </w:rPr>
        <w:t>masz ochotę na działalność plastyczną to zapraszamy</w:t>
      </w:r>
      <w:r w:rsidR="000273DC">
        <w:rPr>
          <w:rFonts w:ascii="Times New Roman" w:hAnsi="Times New Roman" w:cs="Times New Roman"/>
          <w:sz w:val="28"/>
          <w:szCs w:val="28"/>
        </w:rPr>
        <w:t>:</w:t>
      </w:r>
      <w:r w:rsidRPr="00FB00D3">
        <w:rPr>
          <w:rFonts w:ascii="Times New Roman" w:hAnsi="Times New Roman" w:cs="Times New Roman"/>
          <w:sz w:val="28"/>
          <w:szCs w:val="28"/>
        </w:rPr>
        <w:t xml:space="preserve"> tworzenie płaskich form p</w:t>
      </w:r>
      <w:r>
        <w:rPr>
          <w:rFonts w:ascii="Times New Roman" w:hAnsi="Times New Roman" w:cs="Times New Roman"/>
          <w:sz w:val="28"/>
          <w:szCs w:val="28"/>
        </w:rPr>
        <w:t xml:space="preserve">rzestrzennych, malowanie </w:t>
      </w:r>
      <w:r w:rsidRPr="00FB00D3">
        <w:rPr>
          <w:rFonts w:ascii="Times New Roman" w:hAnsi="Times New Roman" w:cs="Times New Roman"/>
          <w:sz w:val="28"/>
          <w:szCs w:val="28"/>
        </w:rPr>
        <w:t>plasteliną sylwety kwiatka – szablon do druku.</w:t>
      </w:r>
      <w:r w:rsidRPr="00FB00D3">
        <w:rPr>
          <w:rFonts w:ascii="Times New Roman" w:hAnsi="Times New Roman" w:cs="Times New Roman"/>
          <w:sz w:val="28"/>
          <w:szCs w:val="28"/>
          <w:lang w:val="en-US"/>
        </w:rPr>
        <w:t xml:space="preserve">(link: </w:t>
      </w:r>
      <w:r w:rsidRPr="00FB00D3">
        <w:rPr>
          <w:rFonts w:ascii="Times New Roman" w:hAnsi="Times New Roman" w:cs="Times New Roman"/>
          <w:sz w:val="28"/>
          <w:szCs w:val="28"/>
        </w:rPr>
        <w:fldChar w:fldCharType="begin"/>
      </w:r>
      <w:r w:rsidRPr="00FB00D3">
        <w:rPr>
          <w:rFonts w:ascii="Times New Roman" w:hAnsi="Times New Roman" w:cs="Times New Roman"/>
          <w:sz w:val="28"/>
          <w:szCs w:val="28"/>
        </w:rPr>
        <w:instrText xml:space="preserve"> HYPERLINK "http://www.supercoloring.com/pl/kolorowanki/kwitnace-krokusy" </w:instrText>
      </w:r>
      <w:r w:rsidRPr="00FB00D3">
        <w:rPr>
          <w:rFonts w:ascii="Times New Roman" w:hAnsi="Times New Roman" w:cs="Times New Roman"/>
          <w:sz w:val="28"/>
          <w:szCs w:val="28"/>
        </w:rPr>
        <w:fldChar w:fldCharType="separate"/>
      </w:r>
      <w:r w:rsidRPr="00FB00D3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http://www.supercoloring.com/pl/kolorowanki/kwitnace-krokusy</w:t>
      </w:r>
      <w:r w:rsidRPr="00FB00D3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fldChar w:fldCharType="end"/>
      </w:r>
      <w:r w:rsidRPr="00FB00D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FB00D3">
        <w:rPr>
          <w:rFonts w:ascii="Times New Roman" w:hAnsi="Times New Roman" w:cs="Times New Roman"/>
          <w:i/>
          <w:sz w:val="28"/>
          <w:szCs w:val="28"/>
        </w:rPr>
        <w:t>Zapoznanie z pojęciem: rośliny pod ochroną, wzbogacenie ekspresji malarskiej dziecka.</w:t>
      </w:r>
    </w:p>
    <w:p w:rsidR="00FB00D3" w:rsidRDefault="00FB00D3" w:rsidP="00EA01DE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64BD" w:rsidRPr="000273DC" w:rsidRDefault="007964BD" w:rsidP="000273DC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Hlk4281170"/>
      <w:r w:rsidRPr="000273DC">
        <w:rPr>
          <w:rFonts w:ascii="Times New Roman" w:hAnsi="Times New Roman" w:cs="Times New Roman"/>
          <w:b/>
          <w:sz w:val="28"/>
          <w:szCs w:val="28"/>
        </w:rPr>
        <w:t xml:space="preserve">„Bal na łące”- </w:t>
      </w:r>
      <w:bookmarkEnd w:id="1"/>
      <w:r w:rsidR="000273DC" w:rsidRPr="000273D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utrwalanie </w:t>
      </w:r>
      <w:r w:rsidRPr="000273D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słów i melodii piosenki, ilustrowanie jej treści ruchem.</w:t>
      </w:r>
      <w:r w:rsidRPr="000273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273DC">
        <w:rPr>
          <w:rFonts w:ascii="Times New Roman" w:hAnsi="Times New Roman" w:cs="Times New Roman"/>
          <w:sz w:val="28"/>
          <w:szCs w:val="28"/>
          <w:lang w:val="en-US"/>
        </w:rPr>
        <w:t>(link:</w:t>
      </w:r>
      <w:r w:rsidRPr="000273D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hyperlink r:id="rId7" w:history="1">
        <w:r w:rsidRPr="000273DC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https://www.youtube.com/watch?v=VL-IW-Xy0Jo</w:t>
        </w:r>
      </w:hyperlink>
      <w:r w:rsidRPr="000273DC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0273D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964BD" w:rsidRPr="000273DC" w:rsidRDefault="007964BD" w:rsidP="000273DC">
      <w:pPr>
        <w:pStyle w:val="Akapitzlist"/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</w:pPr>
      <w:r w:rsidRPr="000273DC">
        <w:rPr>
          <w:rFonts w:ascii="Times New Roman" w:hAnsi="Times New Roman" w:cs="Times New Roman"/>
          <w:sz w:val="28"/>
          <w:szCs w:val="28"/>
        </w:rPr>
        <w:t>Tworzenie akompaniamentu do refrenu piosenki z wykorzystaniem przedmiotów codziennego użytku.</w:t>
      </w:r>
      <w:r w:rsidRPr="000273DC">
        <w:rPr>
          <w:rFonts w:ascii="Times New Roman" w:hAnsi="Times New Roman" w:cs="Times New Roman"/>
          <w:i/>
          <w:sz w:val="28"/>
          <w:szCs w:val="28"/>
        </w:rPr>
        <w:t xml:space="preserve"> - Rozwijanie poczucia rytmu, </w:t>
      </w:r>
      <w:r w:rsidRPr="000273DC">
        <w:rPr>
          <w:rStyle w:val="A5"/>
          <w:rFonts w:ascii="Times New Roman" w:hAnsi="Times New Roman" w:cs="Times New Roman"/>
          <w:i/>
          <w:sz w:val="28"/>
          <w:szCs w:val="28"/>
        </w:rPr>
        <w:t>eksperymentowanie dźwiękiem.</w:t>
      </w:r>
    </w:p>
    <w:p w:rsidR="007964BD" w:rsidRDefault="007964BD" w:rsidP="007964BD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7964BD" w:rsidRPr="004116C2" w:rsidRDefault="007964BD" w:rsidP="007964BD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7964BD" w:rsidRDefault="007964BD" w:rsidP="007964BD">
      <w:pPr>
        <w:shd w:val="clear" w:color="auto" w:fill="FFFFFF"/>
        <w:spacing w:after="300"/>
        <w:ind w:firstLine="708"/>
        <w:textAlignment w:val="baseline"/>
        <w:rPr>
          <w:color w:val="464446"/>
          <w:sz w:val="28"/>
          <w:szCs w:val="28"/>
        </w:rPr>
      </w:pPr>
      <w:r>
        <w:rPr>
          <w:b/>
          <w:color w:val="464446"/>
          <w:sz w:val="28"/>
          <w:szCs w:val="28"/>
        </w:rPr>
        <w:t>Do widzenia, życzymy Wam miłego dnia.</w:t>
      </w:r>
    </w:p>
    <w:p w:rsidR="007964BD" w:rsidRDefault="007964BD" w:rsidP="007964BD">
      <w:pPr>
        <w:shd w:val="clear" w:color="auto" w:fill="FFFFFF"/>
        <w:spacing w:after="300" w:line="360" w:lineRule="atLeast"/>
        <w:jc w:val="center"/>
        <w:rPr>
          <w:rFonts w:eastAsia="Times New Roman"/>
          <w:color w:val="1A1A1A"/>
          <w:sz w:val="28"/>
          <w:szCs w:val="28"/>
          <w:lang w:eastAsia="pl-PL"/>
        </w:rPr>
      </w:pPr>
    </w:p>
    <w:p w:rsidR="007964BD" w:rsidRDefault="007964BD" w:rsidP="007964BD">
      <w:pPr>
        <w:shd w:val="clear" w:color="auto" w:fill="FFFFFF"/>
        <w:spacing w:after="300" w:line="360" w:lineRule="atLeast"/>
        <w:jc w:val="center"/>
        <w:rPr>
          <w:color w:val="1A1A1A"/>
          <w:sz w:val="28"/>
          <w:szCs w:val="28"/>
        </w:rPr>
      </w:pPr>
    </w:p>
    <w:p w:rsidR="007964BD" w:rsidRDefault="007964BD" w:rsidP="007964BD">
      <w:pPr>
        <w:shd w:val="clear" w:color="auto" w:fill="FFFFFF"/>
        <w:spacing w:after="300" w:line="360" w:lineRule="atLeast"/>
        <w:jc w:val="center"/>
        <w:rPr>
          <w:rFonts w:ascii="Georgia" w:hAnsi="Georgia"/>
          <w:color w:val="1A1A1A"/>
          <w:sz w:val="27"/>
          <w:szCs w:val="27"/>
        </w:rPr>
      </w:pPr>
      <w:r>
        <w:rPr>
          <w:rFonts w:ascii="Georgia" w:hAnsi="Georgia"/>
          <w:noProof/>
          <w:color w:val="1A1A1A"/>
          <w:sz w:val="27"/>
          <w:szCs w:val="27"/>
          <w:lang w:eastAsia="pl-PL"/>
        </w:rPr>
        <w:lastRenderedPageBreak/>
        <w:drawing>
          <wp:inline distT="0" distB="0" distL="0" distR="0" wp14:anchorId="3EF73681" wp14:editId="2CF2CA02">
            <wp:extent cx="4210050" cy="33242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4BD" w:rsidRDefault="007964BD" w:rsidP="007964BD">
      <w:pPr>
        <w:shd w:val="clear" w:color="auto" w:fill="FFFFFF"/>
        <w:spacing w:after="300" w:line="360" w:lineRule="atLeast"/>
        <w:jc w:val="center"/>
        <w:rPr>
          <w:rFonts w:ascii="Times New Roman" w:hAnsi="Times New Roman"/>
          <w:color w:val="1A1A1A"/>
          <w:sz w:val="28"/>
          <w:szCs w:val="28"/>
        </w:rPr>
      </w:pPr>
    </w:p>
    <w:p w:rsidR="00E67EC2" w:rsidRDefault="00E67EC2"/>
    <w:sectPr w:rsidR="00E6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0082"/>
    <w:multiLevelType w:val="hybridMultilevel"/>
    <w:tmpl w:val="EEDC07C4"/>
    <w:lvl w:ilvl="0" w:tplc="2766C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A6747"/>
    <w:multiLevelType w:val="hybridMultilevel"/>
    <w:tmpl w:val="4D1CB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95010"/>
    <w:multiLevelType w:val="hybridMultilevel"/>
    <w:tmpl w:val="E04EC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114B2"/>
    <w:multiLevelType w:val="hybridMultilevel"/>
    <w:tmpl w:val="9C54B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BD"/>
    <w:rsid w:val="000273DC"/>
    <w:rsid w:val="00357C85"/>
    <w:rsid w:val="00425CE7"/>
    <w:rsid w:val="0044760B"/>
    <w:rsid w:val="007964BD"/>
    <w:rsid w:val="007E6427"/>
    <w:rsid w:val="00E67EC2"/>
    <w:rsid w:val="00EA01DE"/>
    <w:rsid w:val="00FB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4BD"/>
  </w:style>
  <w:style w:type="paragraph" w:styleId="Nagwek1">
    <w:name w:val="heading 1"/>
    <w:basedOn w:val="Normalny"/>
    <w:link w:val="Nagwek1Znak"/>
    <w:uiPriority w:val="9"/>
    <w:qFormat/>
    <w:rsid w:val="007E6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9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64BD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64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64BD"/>
    <w:pPr>
      <w:ind w:left="720"/>
      <w:contextualSpacing/>
    </w:pPr>
  </w:style>
  <w:style w:type="character" w:customStyle="1" w:styleId="A5">
    <w:name w:val="A5"/>
    <w:rsid w:val="007964B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4B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E64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etpbtitlemetacontainer">
    <w:name w:val="et_pb_title_meta_container"/>
    <w:basedOn w:val="Normalny"/>
    <w:rsid w:val="007E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blished">
    <w:name w:val="published"/>
    <w:basedOn w:val="Domylnaczcionkaakapitu"/>
    <w:rsid w:val="007E6427"/>
  </w:style>
  <w:style w:type="character" w:styleId="UyteHipercze">
    <w:name w:val="FollowedHyperlink"/>
    <w:basedOn w:val="Domylnaczcionkaakapitu"/>
    <w:uiPriority w:val="99"/>
    <w:semiHidden/>
    <w:unhideWhenUsed/>
    <w:rsid w:val="000273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4BD"/>
  </w:style>
  <w:style w:type="paragraph" w:styleId="Nagwek1">
    <w:name w:val="heading 1"/>
    <w:basedOn w:val="Normalny"/>
    <w:link w:val="Nagwek1Znak"/>
    <w:uiPriority w:val="9"/>
    <w:qFormat/>
    <w:rsid w:val="007E6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9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64BD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64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64BD"/>
    <w:pPr>
      <w:ind w:left="720"/>
      <w:contextualSpacing/>
    </w:pPr>
  </w:style>
  <w:style w:type="character" w:customStyle="1" w:styleId="A5">
    <w:name w:val="A5"/>
    <w:rsid w:val="007964B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4B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E64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etpbtitlemetacontainer">
    <w:name w:val="et_pb_title_meta_container"/>
    <w:basedOn w:val="Normalny"/>
    <w:rsid w:val="007E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blished">
    <w:name w:val="published"/>
    <w:basedOn w:val="Domylnaczcionkaakapitu"/>
    <w:rsid w:val="007E6427"/>
  </w:style>
  <w:style w:type="character" w:styleId="UyteHipercze">
    <w:name w:val="FollowedHyperlink"/>
    <w:basedOn w:val="Domylnaczcionkaakapitu"/>
    <w:uiPriority w:val="99"/>
    <w:semiHidden/>
    <w:unhideWhenUsed/>
    <w:rsid w:val="000273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175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L-IW-Xy0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2021-04-14T04:57:00Z</dcterms:created>
  <dcterms:modified xsi:type="dcterms:W3CDTF">2021-04-14T06:06:00Z</dcterms:modified>
</cp:coreProperties>
</file>