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A" w:rsidRDefault="00051D1C" w:rsidP="0014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piątek (09</w:t>
      </w:r>
      <w:r w:rsidR="001434DA">
        <w:rPr>
          <w:rFonts w:ascii="Times New Roman" w:hAnsi="Times New Roman" w:cs="Times New Roman"/>
          <w:sz w:val="24"/>
          <w:szCs w:val="24"/>
        </w:rPr>
        <w:t xml:space="preserve">.04.2021r.) </w:t>
      </w:r>
      <w:r w:rsidR="001434DA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1434DA" w:rsidRDefault="001434DA" w:rsidP="00143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naszym ogródeczku”</w:t>
      </w:r>
      <w:r>
        <w:rPr>
          <w:rFonts w:ascii="Times New Roman" w:hAnsi="Times New Roman" w:cs="Times New Roman"/>
          <w:sz w:val="24"/>
          <w:szCs w:val="24"/>
        </w:rPr>
        <w:t xml:space="preserve"> - zapraszamy do wysłuchania wesołej piosenki, ale słuchajcie uważnie abyście mogli narysować to co usłyszycie. Rysunek wykonajcie czym chcecie farbą,  kredką, pastelą ważne aby odnaleźć  w Waszej pracy piosenkę, którą wysłuchacie, link poniżej.</w:t>
      </w:r>
    </w:p>
    <w:p w:rsidR="001434DA" w:rsidRDefault="001434DA" w:rsidP="001434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https://youtu.be/08_S0RA3mac</w:t>
        </w:r>
      </w:hyperlink>
    </w:p>
    <w:p w:rsidR="001434DA" w:rsidRDefault="001434DA" w:rsidP="00143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„Stary rolnik farmę miał”</w:t>
      </w:r>
      <w:r>
        <w:rPr>
          <w:rFonts w:ascii="Times New Roman" w:hAnsi="Times New Roman" w:cs="Times New Roman"/>
          <w:sz w:val="24"/>
          <w:szCs w:val="24"/>
        </w:rPr>
        <w:t xml:space="preserve"> -  teraz trochę pośpiewamy. Spróbujcie naśladować odgłosy zwierząt, które pojawią się w utworze, a może zaśpiewacie całą piosenkę? Na pewno Wam się uda, powodzenia. </w:t>
      </w:r>
    </w:p>
    <w:p w:rsidR="001434DA" w:rsidRDefault="001434DA" w:rsidP="001434D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https://youtu.be/0LnMMKCmYj8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DA" w:rsidRDefault="001434DA" w:rsidP="0014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„Masażyk relaksacyjny” – </w:t>
      </w:r>
      <w:r>
        <w:rPr>
          <w:rFonts w:ascii="Times New Roman" w:hAnsi="Times New Roman" w:cs="Times New Roman"/>
          <w:sz w:val="24"/>
          <w:szCs w:val="24"/>
        </w:rPr>
        <w:t xml:space="preserve">teraz chwilka odpoczynku, poniżej link oraz słowa do zabawy relaksacyjnej,  do której zapraszamy rodziców i rodzeństwo. Wykonujcie masażyki naprzemiennie, udanej zabawy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1434DA" w:rsidRDefault="001434DA" w:rsidP="001434D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https://youtu.be/dwjGJ86DLBs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DA" w:rsidRDefault="001434DA" w:rsidP="001434D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Pogrubienie"/>
          <w:rFonts w:ascii="Trebuchet MS" w:hAnsi="Trebuchet MS"/>
          <w:color w:val="000000"/>
          <w:sz w:val="21"/>
          <w:szCs w:val="21"/>
        </w:rPr>
        <w:t>IDZIE PANI, WIETRZYK WIEJE</w:t>
      </w:r>
      <w:r>
        <w:rPr>
          <w:rFonts w:ascii="Trebuchet MS" w:hAnsi="Trebuchet MS"/>
          <w:b/>
          <w:bCs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Dziecko zwrócone do nas plecami.</w:t>
      </w:r>
    </w:p>
    <w:p w:rsidR="001434DA" w:rsidRDefault="001434DA" w:rsidP="001434DA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Idzie pani: tup, tup, tup</w:t>
      </w:r>
      <w:r>
        <w:rPr>
          <w:rFonts w:ascii="Trebuchet MS" w:hAnsi="Trebuchet MS"/>
          <w:color w:val="000000"/>
          <w:sz w:val="21"/>
          <w:szCs w:val="21"/>
        </w:rPr>
        <w:t>,</w:t>
      </w:r>
      <w:r>
        <w:rPr>
          <w:rFonts w:ascii="Trebuchet MS" w:hAnsi="Trebuchet MS"/>
          <w:color w:val="000000"/>
          <w:sz w:val="21"/>
          <w:szCs w:val="21"/>
        </w:rPr>
        <w:br/>
        <w:t>(Na przemian z wyczuciem stukamy w jego plecy opuszkami palców wskazujących)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dziadek z laską: stuk, stuk, stuk,</w:t>
      </w:r>
      <w:r>
        <w:rPr>
          <w:rFonts w:ascii="Trebuchet MS" w:hAnsi="Trebuchet MS"/>
          <w:color w:val="000000"/>
          <w:sz w:val="21"/>
          <w:szCs w:val="21"/>
        </w:rPr>
        <w:br/>
        <w:t>(delikatnie stukamy zgiętym palcem)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skacze dziecko: hop, hop, hop,</w:t>
      </w:r>
      <w:r>
        <w:rPr>
          <w:rFonts w:ascii="Trebuchet MS" w:hAnsi="Trebuchet MS"/>
          <w:color w:val="000000"/>
          <w:sz w:val="21"/>
          <w:szCs w:val="21"/>
        </w:rPr>
        <w:br/>
        <w:t>(naśladujemy dłonią skoki, na przemian opierając ją na przegubie i na palcach)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żaba robi długi skok.</w:t>
      </w:r>
      <w:r>
        <w:rPr>
          <w:rFonts w:ascii="Trebuchet MS" w:hAnsi="Trebuchet MS"/>
          <w:color w:val="000000"/>
          <w:sz w:val="21"/>
          <w:szCs w:val="21"/>
        </w:rPr>
        <w:br/>
        <w:t>(z wyczuciem klepiemy dwie odległe części ciała dziecka np. stopy i głowę)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Wieje wietrzyk: fiu, fiu, fiu,</w:t>
      </w:r>
      <w:r>
        <w:rPr>
          <w:rFonts w:ascii="Trebuchet MS" w:hAnsi="Trebuchet MS"/>
          <w:color w:val="000000"/>
          <w:sz w:val="21"/>
          <w:szCs w:val="21"/>
        </w:rPr>
        <w:br/>
        <w:t>(dmuchamy w jedno i w drugie ucho dziecka)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kropi deszczyk: puk, puk, puk,</w:t>
      </w:r>
      <w:r>
        <w:rPr>
          <w:rFonts w:ascii="Trebuchet MS" w:hAnsi="Trebuchet MS"/>
          <w:color w:val="000000"/>
          <w:sz w:val="21"/>
          <w:szCs w:val="21"/>
        </w:rPr>
        <w:br/>
        <w:t>(delikatnie stukamy w jego plecy wszystkimi palcami)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deszcz ze śniegiem: chlup, chlup, chlup,</w:t>
      </w:r>
      <w:r>
        <w:rPr>
          <w:rFonts w:ascii="Trebuchet MS" w:hAnsi="Trebuchet MS"/>
          <w:color w:val="000000"/>
          <w:sz w:val="21"/>
          <w:szCs w:val="21"/>
        </w:rPr>
        <w:br/>
        <w:t>(klepiemy dziecko po plecach dłońmi złożonymi w „miseczki”)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a grad w szyby łup, łup, łup.</w:t>
      </w:r>
      <w:r>
        <w:rPr>
          <w:rFonts w:ascii="Trebuchet MS" w:hAnsi="Trebuchet MS"/>
          <w:color w:val="000000"/>
          <w:sz w:val="21"/>
          <w:szCs w:val="21"/>
        </w:rPr>
        <w:br/>
        <w:t>(lekko stukamy dłońmi zwiniętymi w pięści)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Świeci słonko,</w:t>
      </w:r>
      <w:r>
        <w:rPr>
          <w:rFonts w:ascii="Trebuchet MS" w:hAnsi="Trebuchet MS"/>
          <w:color w:val="000000"/>
          <w:sz w:val="21"/>
          <w:szCs w:val="21"/>
        </w:rPr>
        <w:t> (gładzimy wewnętrzną stroną dłoni ruchem kolistym)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wieje wietrzyk,</w:t>
      </w:r>
      <w:r>
        <w:rPr>
          <w:rFonts w:ascii="Trebuchet MS" w:hAnsi="Trebuchet MS"/>
          <w:color w:val="000000"/>
          <w:sz w:val="21"/>
          <w:szCs w:val="21"/>
        </w:rPr>
        <w:t> (dmuchamy we włosy dziecka)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pada deszczyk</w:t>
      </w:r>
      <w:r>
        <w:rPr>
          <w:rFonts w:ascii="Trebuchet MS" w:hAnsi="Trebuchet MS"/>
          <w:color w:val="000000"/>
          <w:sz w:val="21"/>
          <w:szCs w:val="21"/>
        </w:rPr>
        <w:t>.([z wyczuciem stukamy opuszkami palców w jego plecy)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Pogrubienie"/>
          <w:rFonts w:ascii="Trebuchet MS" w:hAnsi="Trebuchet MS"/>
          <w:color w:val="000000"/>
          <w:sz w:val="21"/>
          <w:szCs w:val="21"/>
        </w:rPr>
        <w:t>Czujesz dreszczyk?</w:t>
      </w:r>
      <w:r>
        <w:rPr>
          <w:rFonts w:ascii="Trebuchet MS" w:hAnsi="Trebuchet MS"/>
          <w:color w:val="000000"/>
          <w:sz w:val="21"/>
          <w:szCs w:val="21"/>
        </w:rPr>
        <w:t> (leciutko szczypiemy w kark)</w:t>
      </w:r>
    </w:p>
    <w:p w:rsidR="001434DA" w:rsidRDefault="001434DA" w:rsidP="001434DA"/>
    <w:p w:rsidR="001434DA" w:rsidRDefault="001434DA" w:rsidP="001434DA"/>
    <w:p w:rsidR="00985907" w:rsidRDefault="00051D1C"/>
    <w:sectPr w:rsidR="00985907" w:rsidSect="0098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4DA"/>
    <w:rsid w:val="00051D1C"/>
    <w:rsid w:val="001434DA"/>
    <w:rsid w:val="00324FEA"/>
    <w:rsid w:val="007D6CA2"/>
    <w:rsid w:val="0098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4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wjGJ86DLBs" TargetMode="External"/><Relationship Id="rId5" Type="http://schemas.openxmlformats.org/officeDocument/2006/relationships/hyperlink" Target="https://youtu.be/0LnMMKCmYj8" TargetMode="External"/><Relationship Id="rId4" Type="http://schemas.openxmlformats.org/officeDocument/2006/relationships/hyperlink" Target="https://youtu.be/08_S0RA3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3</cp:revision>
  <dcterms:created xsi:type="dcterms:W3CDTF">2021-04-07T14:49:00Z</dcterms:created>
  <dcterms:modified xsi:type="dcterms:W3CDTF">2021-04-07T14:51:00Z</dcterms:modified>
</cp:coreProperties>
</file>